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FD5CC9B" w14:textId="77777777" w:rsidR="003D7BF2" w:rsidRDefault="003D7BF2" w:rsidP="003D7BF2">
      <w:r>
        <w:t xml:space="preserve">Az RRT 4B </w:t>
      </w:r>
      <w:proofErr w:type="spellStart"/>
      <w:r>
        <w:t>Retro</w:t>
      </w:r>
      <w:proofErr w:type="spellEnd"/>
      <w:r>
        <w:t xml:space="preserve"> asztali rádió és multimédia lejátszó számos hasznos funkcióval ellátott, mellyel a mindennapokat feldobhatja. A klasszikus fa hangdoboz, </w:t>
      </w:r>
      <w:proofErr w:type="spellStart"/>
      <w:r>
        <w:t>retro</w:t>
      </w:r>
      <w:proofErr w:type="spellEnd"/>
      <w:r>
        <w:t xml:space="preserve"> </w:t>
      </w:r>
      <w:proofErr w:type="spellStart"/>
      <w:r>
        <w:t>külsejével</w:t>
      </w:r>
      <w:proofErr w:type="spellEnd"/>
      <w:r>
        <w:t xml:space="preserve"> a lakás dekorációja lesz. A rádió 2 db hangszóróval ellátott. Üzemeltethető a beépített akkumulátorral 16 órán át vagy 6 db 1,5 V (D/LR20) elemmel. Az akkumulátor teljes töltéséhez 8 óra szükséges, melyet a tartozék hálózati kábellel tud tölteni. </w:t>
      </w:r>
    </w:p>
    <w:p w14:paraId="3817206A" w14:textId="77777777" w:rsidR="003D7BF2" w:rsidRDefault="003D7BF2" w:rsidP="003D7BF2"/>
    <w:p w14:paraId="6A434EA2" w14:textId="77777777" w:rsidR="003D7BF2" w:rsidRDefault="003D7BF2" w:rsidP="003D7BF2">
      <w:r>
        <w:t xml:space="preserve">A készülék vezeték nélküli BT kapcsolattal </w:t>
      </w:r>
      <w:proofErr w:type="spellStart"/>
      <w:r>
        <w:t>csatlakoztatható</w:t>
      </w:r>
      <w:proofErr w:type="spellEnd"/>
      <w:r>
        <w:t xml:space="preserve"> mobiltelefonhoz és számítógéphez is egyaránt. A rádió 4 sávos AM- FM- SW1- SW2. Az asztali rádió MP3 lejátszást is biztosít USB/</w:t>
      </w:r>
      <w:proofErr w:type="spellStart"/>
      <w:r>
        <w:t>microSD</w:t>
      </w:r>
      <w:proofErr w:type="spellEnd"/>
      <w:r>
        <w:t xml:space="preserve"> eszközről. EQ hangszínszabályozás beállítási lehetőség is elérhető rajta. Előnyei még a vezetékes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bemenet (AUX IN) és a 3,5 mm- es fejhallgató csatlakozó aljzat. </w:t>
      </w:r>
    </w:p>
    <w:p w14:paraId="332C8BAC" w14:textId="77777777" w:rsidR="003D7BF2" w:rsidRDefault="003D7BF2" w:rsidP="003D7BF2"/>
    <w:p w14:paraId="3EA37612" w14:textId="77713C3B" w:rsidR="003D7BF2" w:rsidRDefault="003D7BF2" w:rsidP="003D7BF2">
      <w:r>
        <w:t xml:space="preserve">A </w:t>
      </w:r>
      <w:proofErr w:type="spellStart"/>
      <w:r>
        <w:t>Retro</w:t>
      </w:r>
      <w:proofErr w:type="spellEnd"/>
      <w:r>
        <w:t xml:space="preserve"> asztali rádió vezérlését a hozzá tartozó távirányító segítségével is megteheti kényelmesen.</w:t>
      </w:r>
    </w:p>
    <w:p w14:paraId="4E208DD5" w14:textId="77777777" w:rsidR="003D7BF2" w:rsidRDefault="003D7BF2" w:rsidP="003D7BF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290C14" w14:textId="77777777" w:rsidR="003D7BF2" w:rsidRDefault="003D7BF2" w:rsidP="003D7BF2">
      <w:r>
        <w:t>4in1: BT + MP3 + AUX + RÁDIÓ</w:t>
      </w:r>
    </w:p>
    <w:p w14:paraId="56C11DCD" w14:textId="77777777" w:rsidR="003D7BF2" w:rsidRDefault="003D7BF2" w:rsidP="003D7BF2">
      <w:r>
        <w:t>vezeték nélküli BT kapcsolat</w:t>
      </w:r>
    </w:p>
    <w:p w14:paraId="49A126B3" w14:textId="77777777" w:rsidR="003D7BF2" w:rsidRDefault="003D7BF2" w:rsidP="003D7BF2">
      <w:r>
        <w:t>sztereó zenehallgatás mobilkészülékről, számítógépről</w:t>
      </w:r>
    </w:p>
    <w:p w14:paraId="46568A14" w14:textId="77777777" w:rsidR="003D7BF2" w:rsidRDefault="003D7BF2" w:rsidP="003D7BF2">
      <w:r>
        <w:t>vezérli a mobiltelefon zenelejátszóját</w:t>
      </w:r>
    </w:p>
    <w:p w14:paraId="00FBEE12" w14:textId="77777777" w:rsidR="003D7BF2" w:rsidRDefault="003D7BF2" w:rsidP="003D7BF2">
      <w:r>
        <w:t>MP3 lejátszás USB/</w:t>
      </w:r>
      <w:proofErr w:type="spellStart"/>
      <w:r>
        <w:t>microSD</w:t>
      </w:r>
      <w:proofErr w:type="spellEnd"/>
      <w:r>
        <w:t xml:space="preserve"> eszközről</w:t>
      </w:r>
    </w:p>
    <w:p w14:paraId="5BE8E2FB" w14:textId="77777777" w:rsidR="003D7BF2" w:rsidRDefault="003D7BF2" w:rsidP="003D7BF2">
      <w:r>
        <w:t>4 sávos AM-FM-SW1-SW2 rádió</w:t>
      </w:r>
    </w:p>
    <w:p w14:paraId="1058AB1A" w14:textId="77777777" w:rsidR="003D7BF2" w:rsidRDefault="003D7BF2" w:rsidP="003D7BF2">
      <w:r>
        <w:t>EQ hangszínszabályozó</w:t>
      </w:r>
    </w:p>
    <w:p w14:paraId="34A8C350" w14:textId="77777777" w:rsidR="003D7BF2" w:rsidRDefault="003D7BF2" w:rsidP="003D7BF2">
      <w:r>
        <w:t xml:space="preserve">vezetékes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bemenet (AUX IN)</w:t>
      </w:r>
    </w:p>
    <w:p w14:paraId="495996C0" w14:textId="77777777" w:rsidR="003D7BF2" w:rsidRDefault="003D7BF2" w:rsidP="003D7BF2">
      <w:r>
        <w:t>fejhallgató csatlakozó aljzat (3,5 mm)</w:t>
      </w:r>
    </w:p>
    <w:p w14:paraId="0CF9108E" w14:textId="77777777" w:rsidR="003D7BF2" w:rsidRDefault="003D7BF2" w:rsidP="003D7BF2">
      <w:r>
        <w:t>klasszikus fa hangdoboz két hangszóróval</w:t>
      </w:r>
    </w:p>
    <w:p w14:paraId="49FCD208" w14:textId="77777777" w:rsidR="003D7BF2" w:rsidRDefault="003D7BF2" w:rsidP="003D7BF2">
      <w:r>
        <w:t>távirányító a multimédia funkciókhoz (CR2025 gombelemmel)</w:t>
      </w:r>
    </w:p>
    <w:p w14:paraId="03124A76" w14:textId="77777777" w:rsidR="003D7BF2" w:rsidRDefault="003D7BF2" w:rsidP="003D7BF2">
      <w:r>
        <w:t>várható töltési idő / üzemidő: ~8 / 16 óra</w:t>
      </w:r>
    </w:p>
    <w:p w14:paraId="6FBF4444" w14:textId="77777777" w:rsidR="003D7BF2" w:rsidRDefault="003D7BF2" w:rsidP="003D7BF2">
      <w:r>
        <w:t>sokoldalú tápellátás: tartozék hálózati kábel a töltéshez</w:t>
      </w:r>
    </w:p>
    <w:p w14:paraId="17AAD5C6" w14:textId="77777777" w:rsidR="003D7BF2" w:rsidRDefault="003D7BF2" w:rsidP="003D7BF2">
      <w:r>
        <w:t>beépített akkumulátor</w:t>
      </w:r>
    </w:p>
    <w:p w14:paraId="0FD7DB15" w14:textId="77777777" w:rsidR="003D7BF2" w:rsidRDefault="003D7BF2" w:rsidP="003D7BF2">
      <w:r>
        <w:t>6 x 1,5 V (D/LR20) elem, nem tartozék</w:t>
      </w:r>
    </w:p>
    <w:p w14:paraId="66FC7969" w14:textId="77777777" w:rsidR="003D7BF2" w:rsidRDefault="003D7BF2" w:rsidP="003D7BF2">
      <w:r>
        <w:t>külső 9…12 V adapter vagy akkumulátor, nem tartozék</w:t>
      </w:r>
    </w:p>
    <w:p w14:paraId="21C6B8C1" w14:textId="7ECAA79A" w:rsidR="005513CB" w:rsidRPr="005513CB" w:rsidRDefault="003D7BF2" w:rsidP="003D7BF2">
      <w:r>
        <w:t>méret: 320 x 210 x 150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50FF9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D7BF2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3366B"/>
    <w:rsid w:val="005513CB"/>
    <w:rsid w:val="00562C66"/>
    <w:rsid w:val="0057497F"/>
    <w:rsid w:val="005910C0"/>
    <w:rsid w:val="005A30A5"/>
    <w:rsid w:val="005B1F1C"/>
    <w:rsid w:val="005D6B1F"/>
    <w:rsid w:val="005F469B"/>
    <w:rsid w:val="00617520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84245"/>
    <w:rsid w:val="00990D30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2022-06-10T13:44:00Z</dcterms:created>
  <dcterms:modified xsi:type="dcterms:W3CDTF">2022-06-10T13:44:00Z</dcterms:modified>
</cp:coreProperties>
</file>